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BB3C0" w14:textId="7726C151" w:rsidR="007B6B36" w:rsidRPr="007209CE" w:rsidRDefault="00815AFF">
      <w:pPr>
        <w:pStyle w:val="Body"/>
        <w:spacing w:after="200"/>
        <w:jc w:val="center"/>
        <w:rPr>
          <w:rStyle w:val="None"/>
          <w:rFonts w:ascii="Trebuchet MS" w:hAnsi="Trebuchet MS"/>
          <w:b/>
          <w:bCs/>
          <w:sz w:val="28"/>
          <w:szCs w:val="26"/>
        </w:rPr>
      </w:pPr>
      <w:r w:rsidRPr="007209CE">
        <w:rPr>
          <w:rStyle w:val="None"/>
          <w:rFonts w:ascii="Trebuchet MS" w:hAnsi="Trebuchet MS"/>
          <w:b/>
          <w:bCs/>
          <w:sz w:val="28"/>
          <w:szCs w:val="26"/>
        </w:rPr>
        <w:t>NOMINATION</w:t>
      </w:r>
      <w:r w:rsidR="005D71DA" w:rsidRPr="007209CE">
        <w:rPr>
          <w:rStyle w:val="None"/>
          <w:rFonts w:ascii="Trebuchet MS" w:hAnsi="Trebuchet MS"/>
          <w:b/>
          <w:bCs/>
          <w:sz w:val="28"/>
          <w:szCs w:val="26"/>
        </w:rPr>
        <w:t xml:space="preserve"> FORM</w:t>
      </w:r>
      <w:r w:rsidR="00AA55FB" w:rsidRPr="007209CE">
        <w:rPr>
          <w:rStyle w:val="None"/>
          <w:rFonts w:ascii="Trebuchet MS" w:hAnsi="Trebuchet MS"/>
          <w:b/>
          <w:bCs/>
          <w:sz w:val="28"/>
          <w:szCs w:val="26"/>
        </w:rPr>
        <w:t xml:space="preserve"> – IoT</w:t>
      </w:r>
      <w:r w:rsidR="00727407" w:rsidRPr="007209CE">
        <w:rPr>
          <w:rStyle w:val="None"/>
          <w:rFonts w:ascii="Trebuchet MS" w:hAnsi="Trebuchet MS"/>
          <w:b/>
          <w:bCs/>
          <w:sz w:val="28"/>
          <w:szCs w:val="26"/>
        </w:rPr>
        <w:t xml:space="preserve"> Impact Champion Award</w:t>
      </w:r>
    </w:p>
    <w:p w14:paraId="460AEAB9" w14:textId="1DC16751" w:rsidR="00F058FD" w:rsidRDefault="00F058FD" w:rsidP="003F737B">
      <w:pPr>
        <w:pStyle w:val="Body"/>
        <w:spacing w:after="200"/>
        <w:rPr>
          <w:rStyle w:val="None"/>
          <w:rFonts w:ascii="Trebuchet MS" w:eastAsia="Trebuchet MS" w:hAnsi="Trebuchet MS" w:cs="Trebuchet MS"/>
          <w:b/>
          <w:bCs/>
          <w:sz w:val="22"/>
          <w:szCs w:val="22"/>
        </w:rPr>
      </w:pPr>
    </w:p>
    <w:p w14:paraId="1E1BBC9F" w14:textId="0BD74125" w:rsidR="007B6B36" w:rsidRPr="007209CE" w:rsidRDefault="005D71DA">
      <w:pPr>
        <w:pStyle w:val="Body"/>
        <w:spacing w:after="200"/>
        <w:rPr>
          <w:rFonts w:ascii="Trebuchet MS" w:eastAsia="Trebuchet MS" w:hAnsi="Trebuchet MS" w:cs="Trebuchet MS"/>
        </w:rPr>
      </w:pPr>
      <w:r w:rsidRPr="007209CE">
        <w:rPr>
          <w:rFonts w:ascii="Trebuchet MS" w:hAnsi="Trebuchet MS"/>
        </w:rPr>
        <w:t xml:space="preserve">Thank you for your </w:t>
      </w:r>
      <w:r w:rsidR="00815AFF" w:rsidRPr="007209CE">
        <w:rPr>
          <w:rFonts w:ascii="Trebuchet MS" w:hAnsi="Trebuchet MS"/>
        </w:rPr>
        <w:t>nomination</w:t>
      </w:r>
      <w:r w:rsidRPr="007209CE">
        <w:rPr>
          <w:rFonts w:ascii="Trebuchet MS" w:hAnsi="Trebuchet MS"/>
        </w:rPr>
        <w:t xml:space="preserve"> </w:t>
      </w:r>
      <w:r w:rsidR="00EA47C6">
        <w:rPr>
          <w:rFonts w:ascii="Trebuchet MS" w:hAnsi="Trebuchet MS"/>
        </w:rPr>
        <w:t xml:space="preserve">for the IoT Impact Champion Award </w:t>
      </w:r>
      <w:r w:rsidR="000160BA" w:rsidRPr="007209CE">
        <w:rPr>
          <w:rFonts w:ascii="Trebuchet MS" w:hAnsi="Trebuchet MS"/>
        </w:rPr>
        <w:t>at the IoT Impact 2019</w:t>
      </w:r>
      <w:r w:rsidRPr="007209CE">
        <w:rPr>
          <w:rFonts w:ascii="Trebuchet MS" w:hAnsi="Trebuchet MS"/>
        </w:rPr>
        <w:t xml:space="preserve"> conference and awards ceremony.</w:t>
      </w:r>
    </w:p>
    <w:p w14:paraId="49D74EEA" w14:textId="281EC248" w:rsidR="00263620" w:rsidRPr="007209CE" w:rsidRDefault="005D71DA" w:rsidP="00263620">
      <w:pPr>
        <w:pStyle w:val="Body"/>
        <w:spacing w:after="200"/>
        <w:rPr>
          <w:rFonts w:ascii="Trebuchet MS" w:hAnsi="Trebuchet MS"/>
        </w:rPr>
      </w:pPr>
      <w:r w:rsidRPr="007209CE">
        <w:rPr>
          <w:rFonts w:ascii="Trebuchet MS" w:hAnsi="Trebuchet MS"/>
        </w:rPr>
        <w:t>Th</w:t>
      </w:r>
      <w:r w:rsidR="004758F2">
        <w:rPr>
          <w:rFonts w:ascii="Trebuchet MS" w:hAnsi="Trebuchet MS"/>
        </w:rPr>
        <w:t>e</w:t>
      </w:r>
      <w:r w:rsidRPr="007209CE">
        <w:rPr>
          <w:rFonts w:ascii="Trebuchet MS" w:hAnsi="Trebuchet MS"/>
        </w:rPr>
        <w:t xml:space="preserve"> submission will be adjudicated by an IoTAA Industry appointed panel</w:t>
      </w:r>
      <w:r w:rsidR="00AA55FB" w:rsidRPr="007209CE">
        <w:rPr>
          <w:rFonts w:ascii="Trebuchet MS" w:hAnsi="Trebuchet MS"/>
        </w:rPr>
        <w:t>, comprising the Chairs of the IoTAA workstream</w:t>
      </w:r>
      <w:r w:rsidR="00263620" w:rsidRPr="007209CE">
        <w:rPr>
          <w:rFonts w:ascii="Trebuchet MS" w:hAnsi="Trebuchet MS"/>
        </w:rPr>
        <w:t>.</w:t>
      </w:r>
      <w:r w:rsidRPr="007209CE">
        <w:rPr>
          <w:rFonts w:ascii="Trebuchet MS" w:hAnsi="Trebuchet MS"/>
        </w:rPr>
        <w:t xml:space="preserve"> </w:t>
      </w:r>
    </w:p>
    <w:p w14:paraId="064EB60C" w14:textId="4BA5C7B0" w:rsidR="00EA4D9C" w:rsidRPr="007209CE" w:rsidRDefault="006F5A0F" w:rsidP="00263620">
      <w:pPr>
        <w:pStyle w:val="Body"/>
        <w:spacing w:after="200"/>
        <w:rPr>
          <w:rFonts w:ascii="Trebuchet MS" w:hAnsi="Trebuchet MS"/>
        </w:rPr>
      </w:pPr>
      <w:r w:rsidRPr="007209CE">
        <w:rPr>
          <w:rFonts w:ascii="Trebuchet MS" w:hAnsi="Trebuchet MS"/>
        </w:rPr>
        <w:t>This award</w:t>
      </w:r>
      <w:r w:rsidR="00EA4D9C" w:rsidRPr="007209CE">
        <w:rPr>
          <w:rFonts w:ascii="Trebuchet MS" w:hAnsi="Trebuchet MS"/>
        </w:rPr>
        <w:t xml:space="preserve"> is to recognize and celebrate the excellent contribution of the </w:t>
      </w:r>
      <w:r w:rsidRPr="007209CE">
        <w:rPr>
          <w:rFonts w:ascii="Trebuchet MS" w:hAnsi="Trebuchet MS"/>
        </w:rPr>
        <w:t>individual in</w:t>
      </w:r>
      <w:r w:rsidR="00815AFF" w:rsidRPr="007209CE">
        <w:rPr>
          <w:rFonts w:ascii="Trebuchet MS" w:hAnsi="Trebuchet MS"/>
        </w:rPr>
        <w:t xml:space="preserve"> </w:t>
      </w:r>
      <w:r w:rsidR="00B54256">
        <w:rPr>
          <w:rFonts w:ascii="Trebuchet MS" w:hAnsi="Trebuchet MS"/>
        </w:rPr>
        <w:t xml:space="preserve">the </w:t>
      </w:r>
      <w:r w:rsidR="00815AFF" w:rsidRPr="007209CE">
        <w:rPr>
          <w:rFonts w:ascii="Trebuchet MS" w:hAnsi="Trebuchet MS"/>
        </w:rPr>
        <w:t xml:space="preserve">adoption of IoT in the Australian </w:t>
      </w:r>
      <w:r w:rsidR="00EA47C6">
        <w:rPr>
          <w:rFonts w:ascii="Trebuchet MS" w:hAnsi="Trebuchet MS"/>
        </w:rPr>
        <w:t>Economy</w:t>
      </w:r>
      <w:r w:rsidR="00815AFF" w:rsidRPr="007209CE">
        <w:rPr>
          <w:rFonts w:ascii="Trebuchet MS" w:hAnsi="Trebuchet MS"/>
        </w:rPr>
        <w:t xml:space="preserve"> and </w:t>
      </w:r>
      <w:r w:rsidR="00EA47C6">
        <w:rPr>
          <w:rFonts w:ascii="Trebuchet MS" w:hAnsi="Trebuchet MS"/>
        </w:rPr>
        <w:t xml:space="preserve">all </w:t>
      </w:r>
      <w:r w:rsidR="00815AFF" w:rsidRPr="007209CE">
        <w:rPr>
          <w:rFonts w:ascii="Trebuchet MS" w:hAnsi="Trebuchet MS"/>
        </w:rPr>
        <w:t>communit</w:t>
      </w:r>
      <w:r w:rsidR="00EA47C6">
        <w:rPr>
          <w:rFonts w:ascii="Trebuchet MS" w:hAnsi="Trebuchet MS"/>
        </w:rPr>
        <w:t>ies</w:t>
      </w:r>
      <w:r w:rsidR="00815AFF" w:rsidRPr="007209CE">
        <w:rPr>
          <w:rFonts w:ascii="Trebuchet MS" w:hAnsi="Trebuchet MS"/>
        </w:rPr>
        <w:t xml:space="preserve"> </w:t>
      </w:r>
      <w:r w:rsidR="00450B78" w:rsidRPr="007209CE">
        <w:rPr>
          <w:rFonts w:ascii="Trebuchet MS" w:hAnsi="Trebuchet MS"/>
        </w:rPr>
        <w:t>during</w:t>
      </w:r>
      <w:r w:rsidR="00815AFF" w:rsidRPr="007209CE">
        <w:rPr>
          <w:rFonts w:ascii="Trebuchet MS" w:hAnsi="Trebuchet MS"/>
        </w:rPr>
        <w:t xml:space="preserve"> the time period of</w:t>
      </w:r>
      <w:r w:rsidR="00450B78" w:rsidRPr="007209CE">
        <w:rPr>
          <w:rFonts w:ascii="Trebuchet MS" w:hAnsi="Trebuchet MS"/>
        </w:rPr>
        <w:t xml:space="preserve"> 2018-2019</w:t>
      </w:r>
      <w:r w:rsidR="00815AFF" w:rsidRPr="007209CE">
        <w:rPr>
          <w:rFonts w:ascii="Trebuchet MS" w:hAnsi="Trebuchet MS"/>
        </w:rPr>
        <w:t>.</w:t>
      </w:r>
    </w:p>
    <w:p w14:paraId="5E280631" w14:textId="77777777" w:rsidR="00F058FD" w:rsidRDefault="00F058FD" w:rsidP="00263620">
      <w:pPr>
        <w:pStyle w:val="Body"/>
        <w:spacing w:after="200"/>
        <w:rPr>
          <w:rFonts w:ascii="Trebuchet MS" w:hAnsi="Trebuchet MS"/>
          <w:sz w:val="22"/>
          <w:szCs w:val="22"/>
        </w:rPr>
      </w:pPr>
    </w:p>
    <w:p w14:paraId="5399E783" w14:textId="77777777" w:rsidR="00263620" w:rsidRPr="00263620" w:rsidRDefault="00263620" w:rsidP="00263620">
      <w:pPr>
        <w:pStyle w:val="Body"/>
        <w:spacing w:after="200"/>
        <w:rPr>
          <w:rFonts w:ascii="Trebuchet MS" w:hAnsi="Trebuchet MS"/>
          <w:sz w:val="22"/>
          <w:szCs w:val="22"/>
          <w:u w:val="single"/>
        </w:rPr>
      </w:pPr>
    </w:p>
    <w:p w14:paraId="2EEC21F2" w14:textId="77777777" w:rsidR="007B6B36" w:rsidRDefault="007B6B3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0C5DC5FA" w14:textId="7220E992" w:rsidR="007B6B36" w:rsidRDefault="005D71DA">
      <w:pPr>
        <w:pStyle w:val="Body"/>
        <w:spacing w:after="200"/>
      </w:pPr>
      <w:r>
        <w:rPr>
          <w:rStyle w:val="None"/>
          <w:rFonts w:ascii="Arial Unicode MS" w:hAnsi="Arial Unicode MS"/>
          <w:sz w:val="22"/>
          <w:szCs w:val="22"/>
        </w:rPr>
        <w:br w:type="page"/>
      </w:r>
    </w:p>
    <w:p w14:paraId="0C79F298" w14:textId="03074195" w:rsidR="00852661" w:rsidRPr="00EA47C6" w:rsidRDefault="00EA47C6">
      <w:pPr>
        <w:pStyle w:val="Body"/>
        <w:spacing w:after="200"/>
        <w:rPr>
          <w:rFonts w:ascii="Trebuchet MS" w:eastAsia="Trebuchet MS" w:hAnsi="Trebuchet MS" w:cs="Trebuchet MS"/>
          <w:b/>
          <w:bCs/>
          <w:sz w:val="22"/>
          <w:szCs w:val="22"/>
        </w:rPr>
      </w:pPr>
      <w:r>
        <w:rPr>
          <w:rStyle w:val="None"/>
          <w:rFonts w:ascii="Trebuchet MS" w:hAnsi="Trebuchet MS"/>
          <w:b/>
          <w:bCs/>
          <w:sz w:val="22"/>
          <w:szCs w:val="22"/>
        </w:rPr>
        <w:lastRenderedPageBreak/>
        <w:t>1</w:t>
      </w:r>
      <w:r w:rsidR="005D71DA">
        <w:rPr>
          <w:rStyle w:val="None"/>
          <w:rFonts w:ascii="Trebuchet MS" w:hAnsi="Trebuchet MS"/>
          <w:b/>
          <w:bCs/>
          <w:sz w:val="22"/>
          <w:szCs w:val="22"/>
        </w:rPr>
        <w:t>. Please enter your details below:</w:t>
      </w:r>
    </w:p>
    <w:p w14:paraId="35CC7FEE" w14:textId="56E2C09F" w:rsidR="00852661" w:rsidRPr="00852661" w:rsidRDefault="00852661">
      <w:pPr>
        <w:pStyle w:val="Body"/>
        <w:spacing w:after="200"/>
        <w:rPr>
          <w:rFonts w:ascii="Trebuchet MS" w:hAnsi="Trebuchet MS"/>
          <w:b/>
          <w:bCs/>
          <w:sz w:val="22"/>
          <w:szCs w:val="22"/>
        </w:rPr>
      </w:pPr>
      <w:r w:rsidRPr="00852661">
        <w:rPr>
          <w:rFonts w:ascii="Trebuchet MS" w:hAnsi="Trebuchet MS"/>
          <w:b/>
          <w:bCs/>
          <w:sz w:val="22"/>
          <w:szCs w:val="22"/>
        </w:rPr>
        <w:t>Your Details:</w:t>
      </w:r>
    </w:p>
    <w:p w14:paraId="4D150EC4" w14:textId="77777777" w:rsidR="00852661" w:rsidRDefault="00852661" w:rsidP="00852661">
      <w:pPr>
        <w:pStyle w:val="Body"/>
        <w:spacing w:after="20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First name</w:t>
      </w:r>
    </w:p>
    <w:p w14:paraId="3BE45855" w14:textId="77777777" w:rsidR="00852661" w:rsidRDefault="00852661" w:rsidP="00852661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Last name</w:t>
      </w:r>
      <w:r>
        <w:rPr>
          <w:rFonts w:ascii="Trebuchet MS" w:hAnsi="Trebuchet MS"/>
          <w:sz w:val="22"/>
          <w:szCs w:val="22"/>
        </w:rPr>
        <w:tab/>
      </w:r>
    </w:p>
    <w:p w14:paraId="421D9AA2" w14:textId="77777777" w:rsidR="00852661" w:rsidRDefault="00852661" w:rsidP="00852661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Email</w:t>
      </w:r>
      <w:r>
        <w:rPr>
          <w:rFonts w:ascii="Trebuchet MS" w:hAnsi="Trebuchet MS"/>
          <w:sz w:val="22"/>
          <w:szCs w:val="22"/>
        </w:rPr>
        <w:tab/>
      </w:r>
    </w:p>
    <w:p w14:paraId="04C205F5" w14:textId="77777777" w:rsidR="00852661" w:rsidRDefault="00852661" w:rsidP="00852661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Job title</w:t>
      </w:r>
      <w:r>
        <w:rPr>
          <w:rFonts w:ascii="Trebuchet MS" w:hAnsi="Trebuchet MS"/>
          <w:sz w:val="22"/>
          <w:szCs w:val="22"/>
        </w:rPr>
        <w:tab/>
      </w:r>
    </w:p>
    <w:p w14:paraId="54048953" w14:textId="486BA31B" w:rsidR="00852661" w:rsidRDefault="00852661" w:rsidP="00852661">
      <w:pPr>
        <w:pStyle w:val="Body"/>
        <w:spacing w:after="20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Company name</w:t>
      </w:r>
    </w:p>
    <w:p w14:paraId="645D2291" w14:textId="77777777" w:rsidR="00EA47C6" w:rsidRDefault="00EA47C6" w:rsidP="00852661">
      <w:pPr>
        <w:pStyle w:val="Body"/>
        <w:spacing w:after="200"/>
        <w:rPr>
          <w:rFonts w:ascii="Trebuchet MS" w:hAnsi="Trebuchet MS"/>
          <w:sz w:val="22"/>
          <w:szCs w:val="22"/>
        </w:rPr>
      </w:pPr>
    </w:p>
    <w:p w14:paraId="2E7E9D16" w14:textId="11DE4E94" w:rsidR="00EA47C6" w:rsidRDefault="00EA47C6" w:rsidP="00EA47C6">
      <w:pPr>
        <w:pStyle w:val="Body"/>
        <w:spacing w:after="200"/>
        <w:rPr>
          <w:rStyle w:val="None"/>
          <w:rFonts w:ascii="Trebuchet MS" w:eastAsia="Trebuchet MS" w:hAnsi="Trebuchet MS" w:cs="Trebuchet MS"/>
          <w:b/>
          <w:bCs/>
          <w:sz w:val="22"/>
          <w:szCs w:val="22"/>
        </w:rPr>
      </w:pPr>
      <w:r>
        <w:rPr>
          <w:rStyle w:val="None"/>
          <w:rFonts w:ascii="Trebuchet MS" w:hAnsi="Trebuchet MS"/>
          <w:b/>
          <w:bCs/>
          <w:sz w:val="22"/>
          <w:szCs w:val="22"/>
        </w:rPr>
        <w:t>2</w:t>
      </w:r>
      <w:r>
        <w:rPr>
          <w:rStyle w:val="None"/>
          <w:rFonts w:ascii="Trebuchet MS" w:hAnsi="Trebuchet MS"/>
          <w:b/>
          <w:bCs/>
          <w:sz w:val="22"/>
          <w:szCs w:val="22"/>
        </w:rPr>
        <w:t xml:space="preserve">. Please enter </w:t>
      </w:r>
      <w:r>
        <w:rPr>
          <w:rStyle w:val="None"/>
          <w:rFonts w:ascii="Trebuchet MS" w:hAnsi="Trebuchet MS"/>
          <w:b/>
          <w:bCs/>
          <w:sz w:val="22"/>
          <w:szCs w:val="22"/>
        </w:rPr>
        <w:t>Nominee’s</w:t>
      </w:r>
      <w:r>
        <w:rPr>
          <w:rStyle w:val="None"/>
          <w:rFonts w:ascii="Trebuchet MS" w:hAnsi="Trebuchet MS"/>
          <w:b/>
          <w:bCs/>
          <w:sz w:val="22"/>
          <w:szCs w:val="22"/>
        </w:rPr>
        <w:t xml:space="preserve"> details below:</w:t>
      </w:r>
    </w:p>
    <w:p w14:paraId="4A5D3068" w14:textId="77777777" w:rsidR="00EA47C6" w:rsidRPr="00852661" w:rsidRDefault="00EA47C6" w:rsidP="00EA47C6">
      <w:pPr>
        <w:pStyle w:val="Body"/>
        <w:spacing w:after="200"/>
        <w:rPr>
          <w:rFonts w:ascii="Trebuchet MS" w:hAnsi="Trebuchet MS"/>
          <w:b/>
          <w:bCs/>
          <w:sz w:val="22"/>
          <w:szCs w:val="22"/>
        </w:rPr>
      </w:pPr>
      <w:r w:rsidRPr="00852661">
        <w:rPr>
          <w:rFonts w:ascii="Trebuchet MS" w:hAnsi="Trebuchet MS"/>
          <w:b/>
          <w:bCs/>
          <w:sz w:val="22"/>
          <w:szCs w:val="22"/>
        </w:rPr>
        <w:t>Nominee Details:</w:t>
      </w:r>
    </w:p>
    <w:p w14:paraId="7416D055" w14:textId="77777777" w:rsidR="00EA47C6" w:rsidRDefault="00EA47C6" w:rsidP="00EA47C6">
      <w:pPr>
        <w:pStyle w:val="Body"/>
        <w:spacing w:after="20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First name</w:t>
      </w:r>
    </w:p>
    <w:p w14:paraId="2A4342D1" w14:textId="77777777" w:rsidR="00EA47C6" w:rsidRDefault="00EA47C6" w:rsidP="00EA47C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Last name</w:t>
      </w:r>
      <w:r>
        <w:rPr>
          <w:rFonts w:ascii="Trebuchet MS" w:hAnsi="Trebuchet MS"/>
          <w:sz w:val="22"/>
          <w:szCs w:val="22"/>
        </w:rPr>
        <w:tab/>
      </w:r>
    </w:p>
    <w:p w14:paraId="7167222A" w14:textId="77777777" w:rsidR="00EA47C6" w:rsidRDefault="00EA47C6" w:rsidP="00EA47C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Email</w:t>
      </w:r>
      <w:r>
        <w:rPr>
          <w:rFonts w:ascii="Trebuchet MS" w:hAnsi="Trebuchet MS"/>
          <w:sz w:val="22"/>
          <w:szCs w:val="22"/>
        </w:rPr>
        <w:tab/>
      </w:r>
    </w:p>
    <w:p w14:paraId="1C96A816" w14:textId="77777777" w:rsidR="00EA47C6" w:rsidRDefault="00EA47C6" w:rsidP="00EA47C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Job title</w:t>
      </w:r>
      <w:r>
        <w:rPr>
          <w:rFonts w:ascii="Trebuchet MS" w:hAnsi="Trebuchet MS"/>
          <w:sz w:val="22"/>
          <w:szCs w:val="22"/>
        </w:rPr>
        <w:tab/>
      </w:r>
    </w:p>
    <w:p w14:paraId="5ABB0D29" w14:textId="77777777" w:rsidR="00EA47C6" w:rsidRDefault="00EA47C6" w:rsidP="00EA47C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Company name</w:t>
      </w:r>
      <w:r>
        <w:rPr>
          <w:rFonts w:ascii="Trebuchet MS" w:hAnsi="Trebuchet MS"/>
          <w:sz w:val="22"/>
          <w:szCs w:val="22"/>
        </w:rPr>
        <w:tab/>
      </w:r>
    </w:p>
    <w:p w14:paraId="54F4CE70" w14:textId="77777777" w:rsidR="00EA47C6" w:rsidRDefault="00EA47C6" w:rsidP="00EA47C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Industry</w:t>
      </w:r>
    </w:p>
    <w:p w14:paraId="55C9257F" w14:textId="18C0C183" w:rsidR="007B6B36" w:rsidRDefault="005D71DA">
      <w:pPr>
        <w:pStyle w:val="Body"/>
        <w:spacing w:after="20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14:paraId="0D618EBD" w14:textId="7E238D5D" w:rsidR="00727407" w:rsidRDefault="00EA47C6" w:rsidP="00727407">
      <w:pPr>
        <w:pStyle w:val="Body"/>
        <w:spacing w:after="200"/>
        <w:rPr>
          <w:rStyle w:val="None"/>
          <w:rFonts w:ascii="Trebuchet MS" w:hAnsi="Trebuchet MS"/>
          <w:b/>
          <w:bCs/>
          <w:sz w:val="22"/>
          <w:szCs w:val="22"/>
        </w:rPr>
      </w:pPr>
      <w:r>
        <w:rPr>
          <w:rStyle w:val="None"/>
          <w:rFonts w:ascii="Trebuchet MS" w:hAnsi="Trebuchet MS"/>
          <w:b/>
          <w:bCs/>
          <w:sz w:val="22"/>
          <w:szCs w:val="22"/>
        </w:rPr>
        <w:t>3</w:t>
      </w:r>
      <w:r w:rsidR="00727407">
        <w:rPr>
          <w:rStyle w:val="None"/>
          <w:rFonts w:ascii="Trebuchet MS" w:hAnsi="Trebuchet MS"/>
          <w:b/>
          <w:bCs/>
          <w:sz w:val="22"/>
          <w:szCs w:val="22"/>
        </w:rPr>
        <w:t xml:space="preserve">. Please provide a brief description of the </w:t>
      </w:r>
      <w:r w:rsidR="00852661">
        <w:rPr>
          <w:rStyle w:val="None"/>
          <w:rFonts w:ascii="Trebuchet MS" w:hAnsi="Trebuchet MS"/>
          <w:b/>
          <w:bCs/>
          <w:sz w:val="22"/>
          <w:szCs w:val="22"/>
        </w:rPr>
        <w:t>achievements of the nominee</w:t>
      </w:r>
      <w:r w:rsidR="00727407">
        <w:rPr>
          <w:rStyle w:val="None"/>
          <w:rFonts w:ascii="Trebuchet MS" w:hAnsi="Trebuchet MS"/>
          <w:b/>
          <w:bCs/>
          <w:sz w:val="22"/>
          <w:szCs w:val="22"/>
        </w:rPr>
        <w:t xml:space="preserve"> and why </w:t>
      </w:r>
      <w:r w:rsidR="00852661">
        <w:rPr>
          <w:rStyle w:val="None"/>
          <w:rFonts w:ascii="Trebuchet MS" w:hAnsi="Trebuchet MS"/>
          <w:b/>
          <w:bCs/>
          <w:sz w:val="22"/>
          <w:szCs w:val="22"/>
        </w:rPr>
        <w:t xml:space="preserve">he/she </w:t>
      </w:r>
      <w:r w:rsidR="00727407">
        <w:rPr>
          <w:rStyle w:val="None"/>
          <w:rFonts w:ascii="Trebuchet MS" w:hAnsi="Trebuchet MS"/>
          <w:b/>
          <w:bCs/>
          <w:sz w:val="22"/>
          <w:szCs w:val="22"/>
        </w:rPr>
        <w:t xml:space="preserve">should be considered </w:t>
      </w:r>
      <w:r w:rsidR="00852661">
        <w:rPr>
          <w:rStyle w:val="None"/>
          <w:rFonts w:ascii="Trebuchet MS" w:hAnsi="Trebuchet MS"/>
          <w:b/>
          <w:bCs/>
          <w:sz w:val="22"/>
          <w:szCs w:val="22"/>
        </w:rPr>
        <w:t>for the IoT Impact Champion Award.</w:t>
      </w:r>
    </w:p>
    <w:p w14:paraId="72AD9743" w14:textId="5B16C663" w:rsidR="00727407" w:rsidRDefault="00727407" w:rsidP="00727407">
      <w:pPr>
        <w:pStyle w:val="Body"/>
        <w:spacing w:after="200"/>
        <w:rPr>
          <w:rStyle w:val="None"/>
          <w:rFonts w:ascii="Trebuchet MS" w:hAnsi="Trebuchet MS"/>
          <w:i/>
          <w:iCs/>
          <w:sz w:val="18"/>
          <w:szCs w:val="18"/>
        </w:rPr>
      </w:pPr>
      <w:r>
        <w:rPr>
          <w:rStyle w:val="None"/>
          <w:rFonts w:ascii="Trebuchet MS" w:hAnsi="Trebuchet MS"/>
          <w:i/>
          <w:iCs/>
          <w:sz w:val="18"/>
          <w:szCs w:val="18"/>
        </w:rPr>
        <w:t xml:space="preserve">(no more than </w:t>
      </w:r>
      <w:r w:rsidR="00DE2AD4">
        <w:rPr>
          <w:rStyle w:val="None"/>
          <w:rFonts w:ascii="Trebuchet MS" w:hAnsi="Trebuchet MS"/>
          <w:i/>
          <w:iCs/>
          <w:sz w:val="18"/>
          <w:szCs w:val="18"/>
        </w:rPr>
        <w:t>2</w:t>
      </w:r>
      <w:r>
        <w:rPr>
          <w:rStyle w:val="None"/>
          <w:rFonts w:ascii="Trebuchet MS" w:hAnsi="Trebuchet MS"/>
          <w:i/>
          <w:iCs/>
          <w:sz w:val="18"/>
          <w:szCs w:val="18"/>
        </w:rPr>
        <w:t>00 words.)</w:t>
      </w:r>
    </w:p>
    <w:p w14:paraId="52B5393C" w14:textId="4145009E" w:rsidR="00727407" w:rsidRDefault="00727407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0F3582AC" w14:textId="12E2A8B9" w:rsidR="00710AF9" w:rsidRDefault="00710AF9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1C6F8971" w14:textId="77777777" w:rsidR="00710AF9" w:rsidRDefault="00710AF9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59C8C6AE" w14:textId="4C553F3C" w:rsidR="00F058FD" w:rsidRDefault="00F058FD">
      <w:pPr>
        <w:pStyle w:val="Body"/>
        <w:spacing w:after="200"/>
        <w:rPr>
          <w:rStyle w:val="None"/>
          <w:rFonts w:ascii="Trebuchet MS" w:hAnsi="Trebuchet MS"/>
          <w:b/>
          <w:bCs/>
          <w:sz w:val="22"/>
          <w:szCs w:val="22"/>
        </w:rPr>
      </w:pPr>
    </w:p>
    <w:p w14:paraId="7D67CAD1" w14:textId="77777777" w:rsidR="00DE2AD4" w:rsidRDefault="00DE2AD4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48ED5C00" w14:textId="069890F5" w:rsidR="007B6B36" w:rsidRDefault="007B6B36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25FDBBC1" w14:textId="4E8B4327" w:rsidR="00F058FD" w:rsidRDefault="00F058FD">
      <w:pPr>
        <w:pStyle w:val="Body"/>
        <w:spacing w:after="200"/>
        <w:rPr>
          <w:rFonts w:ascii="Trebuchet MS" w:eastAsia="Trebuchet MS" w:hAnsi="Trebuchet MS" w:cs="Trebuchet MS"/>
          <w:sz w:val="22"/>
          <w:szCs w:val="22"/>
        </w:rPr>
      </w:pPr>
    </w:p>
    <w:p w14:paraId="7E3AAB98" w14:textId="79E5127A" w:rsidR="007B6B36" w:rsidRPr="007209CE" w:rsidRDefault="005D71DA">
      <w:pPr>
        <w:pStyle w:val="Text"/>
        <w:rPr>
          <w:rStyle w:val="None"/>
          <w:b/>
          <w:bCs/>
          <w:sz w:val="24"/>
          <w:szCs w:val="24"/>
        </w:rPr>
      </w:pPr>
      <w:r w:rsidRPr="007209CE">
        <w:rPr>
          <w:rStyle w:val="None"/>
          <w:b/>
          <w:bCs/>
          <w:sz w:val="24"/>
          <w:szCs w:val="24"/>
        </w:rPr>
        <w:lastRenderedPageBreak/>
        <w:t>IoT I</w:t>
      </w:r>
      <w:bookmarkStart w:id="0" w:name="_GoBack"/>
      <w:bookmarkEnd w:id="0"/>
      <w:r w:rsidRPr="007209CE">
        <w:rPr>
          <w:rStyle w:val="None"/>
          <w:b/>
          <w:bCs/>
          <w:sz w:val="24"/>
          <w:szCs w:val="24"/>
        </w:rPr>
        <w:t>mpact Awards - Conditions of Entry</w:t>
      </w:r>
    </w:p>
    <w:p w14:paraId="4612A4B5" w14:textId="4EFA05FB" w:rsidR="007B6B36" w:rsidRDefault="007B6B36" w:rsidP="000160BA">
      <w:pPr>
        <w:pStyle w:val="Text2"/>
        <w:ind w:left="0" w:firstLine="0"/>
        <w:rPr>
          <w:rStyle w:val="None"/>
          <w:rFonts w:ascii="Calibri" w:eastAsia="Calibri" w:hAnsi="Calibri" w:cs="Calibri"/>
        </w:rPr>
      </w:pPr>
    </w:p>
    <w:p w14:paraId="544595E9" w14:textId="591DBEE0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>
        <w:rPr>
          <w:rStyle w:val="None"/>
          <w:rFonts w:ascii="Calibri" w:eastAsia="Calibri" w:hAnsi="Calibri" w:cs="Calibri"/>
        </w:rPr>
        <w:t>1</w:t>
      </w:r>
      <w:r w:rsidR="005D71DA">
        <w:rPr>
          <w:rStyle w:val="None"/>
          <w:rFonts w:ascii="Calibri" w:eastAsia="Calibri" w:hAnsi="Calibri" w:cs="Calibri"/>
        </w:rPr>
        <w:t>.</w:t>
      </w:r>
      <w:r w:rsidR="005D71DA">
        <w:rPr>
          <w:rStyle w:val="None"/>
          <w:rFonts w:ascii="Calibri" w:eastAsia="Calibri" w:hAnsi="Calibri" w:cs="Calibri"/>
        </w:rPr>
        <w:tab/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The Awards are open to both local and international </w:t>
      </w:r>
      <w:proofErr w:type="spellStart"/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organisations</w:t>
      </w:r>
      <w:proofErr w:type="spellEnd"/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 International products can be entered by the local distributor or value-added reseller provided they are exhibiting the product at Io</w:t>
      </w:r>
      <w:r w:rsidR="000160BA" w:rsidRPr="007209CE">
        <w:rPr>
          <w:rStyle w:val="None"/>
          <w:rFonts w:ascii="Calibri" w:eastAsia="Calibri" w:hAnsi="Calibri" w:cs="Calibri"/>
          <w:sz w:val="22"/>
          <w:szCs w:val="22"/>
        </w:rPr>
        <w:t>T Impact 2019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</w:p>
    <w:p w14:paraId="0C94E38A" w14:textId="655FDAD1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2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There is no charge to enter the Awards.</w:t>
      </w:r>
    </w:p>
    <w:p w14:paraId="46E9DB15" w14:textId="51F6C971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3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Nominations for all Awards close at 11:59pm (AEST) on </w:t>
      </w:r>
      <w:r w:rsidR="000160BA" w:rsidRPr="007209CE">
        <w:rPr>
          <w:rStyle w:val="None"/>
          <w:rFonts w:ascii="Calibri" w:eastAsia="Calibri" w:hAnsi="Calibri" w:cs="Calibri"/>
          <w:sz w:val="22"/>
          <w:szCs w:val="22"/>
        </w:rPr>
        <w:t>Wednesday 25th September 2019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 All entries have to be submitted before this time.</w:t>
      </w:r>
    </w:p>
    <w:p w14:paraId="07D271C1" w14:textId="4DC20FA7" w:rsidR="007B6B36" w:rsidRPr="007209CE" w:rsidRDefault="00F058FD" w:rsidP="00DE2AD4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4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All nominations and supporting documents must be submitted on the IoT Impact Award nomination form via email to </w:t>
      </w:r>
      <w:hyperlink r:id="rId10" w:history="1">
        <w:r w:rsidR="005D71DA" w:rsidRPr="007209CE">
          <w:rPr>
            <w:rStyle w:val="Hyperlink1"/>
            <w:sz w:val="22"/>
            <w:szCs w:val="22"/>
          </w:rPr>
          <w:t>hello@iot.org.au</w:t>
        </w:r>
      </w:hyperlink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</w:p>
    <w:p w14:paraId="2F62AD57" w14:textId="317BA9EE" w:rsidR="007B6B36" w:rsidRPr="007209CE" w:rsidRDefault="007209CE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5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Supporting documents, figures, testimonials and pictures may be included in your submissions. </w:t>
      </w:r>
    </w:p>
    <w:p w14:paraId="77A0AD3B" w14:textId="67FFB0C0" w:rsidR="007B6B36" w:rsidRPr="007209CE" w:rsidRDefault="007209CE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6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The nomination form contains multiple questions, which add up to 100%. Each question </w:t>
      </w:r>
      <w:r w:rsidR="00710AF9" w:rsidRPr="007209CE">
        <w:rPr>
          <w:rStyle w:val="None"/>
          <w:rFonts w:ascii="Calibri" w:eastAsia="Calibri" w:hAnsi="Calibri" w:cs="Calibri"/>
          <w:sz w:val="22"/>
          <w:szCs w:val="22"/>
        </w:rPr>
        <w:t>must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be answered in no more than </w:t>
      </w:r>
      <w:r w:rsidR="00DE2AD4" w:rsidRPr="007209CE">
        <w:rPr>
          <w:rStyle w:val="None"/>
          <w:rFonts w:ascii="Calibri" w:eastAsia="Calibri" w:hAnsi="Calibri" w:cs="Calibri"/>
          <w:sz w:val="22"/>
          <w:szCs w:val="22"/>
        </w:rPr>
        <w:t>2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00 words. Failure to answer any portion of the application or exceeding the word limit may result in the forfeiture of the entry.</w:t>
      </w:r>
    </w:p>
    <w:p w14:paraId="6A22AD56" w14:textId="6908266A" w:rsidR="007B6B36" w:rsidRPr="007209CE" w:rsidRDefault="007209CE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7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</w:rPr>
        <w:tab/>
        <w:t>Submissions may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include a 30 second video clip which 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  <w:u w:val="single"/>
        </w:rPr>
        <w:t>may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be used at the Awards Ceremony at the IOT Impact Cocktail Party and Awards Night.</w:t>
      </w:r>
    </w:p>
    <w:p w14:paraId="4F60B4A7" w14:textId="1127E481" w:rsidR="007B6B36" w:rsidRPr="007209CE" w:rsidRDefault="007209CE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8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The short-listed entries shall be made available for inspection by the Judging Panel if required.</w:t>
      </w:r>
    </w:p>
    <w:p w14:paraId="4BFF4089" w14:textId="70D9095D" w:rsidR="007B6B36" w:rsidRPr="007209CE" w:rsidRDefault="007209CE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9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The contact person listed on the Application Submission Form will be contacted via email upon receipt of your entry.</w:t>
      </w:r>
    </w:p>
    <w:p w14:paraId="1A5BA7C1" w14:textId="7FCD87BA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0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IoTAA will accept no responsibility or liability regarding any loss of patent rights, other commercial privileges, or any other thing which constitutes loss or damage as a result of entry in the Awards.</w:t>
      </w:r>
    </w:p>
    <w:p w14:paraId="493F64BD" w14:textId="3431B9BE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Finalists and winners will be selected by an industry panel with IoTAA overseeing.</w:t>
      </w:r>
    </w:p>
    <w:p w14:paraId="20088765" w14:textId="2D642BE8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2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Where any rules or regulations associated with the Awards are disputed or require clarification, the matter shall be </w:t>
      </w:r>
      <w:r w:rsidR="00727407" w:rsidRPr="007209CE">
        <w:rPr>
          <w:rStyle w:val="None"/>
          <w:rFonts w:ascii="Calibri" w:eastAsia="Calibri" w:hAnsi="Calibri" w:cs="Calibri"/>
          <w:sz w:val="22"/>
          <w:szCs w:val="22"/>
        </w:rPr>
        <w:t>referred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to the Industry Panel. The decision by the panel shall be final and no discussion or correspondence will be </w:t>
      </w:r>
      <w:r w:rsidR="00727407" w:rsidRPr="007209CE">
        <w:rPr>
          <w:rStyle w:val="None"/>
          <w:rFonts w:ascii="Calibri" w:eastAsia="Calibri" w:hAnsi="Calibri" w:cs="Calibri"/>
          <w:sz w:val="22"/>
          <w:szCs w:val="22"/>
        </w:rPr>
        <w:t>entered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</w:p>
    <w:p w14:paraId="5AB3CE38" w14:textId="1A1D8B79" w:rsidR="00710AF9" w:rsidRPr="007209CE" w:rsidRDefault="00F058FD" w:rsidP="003D6B9C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3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 xml:space="preserve">Winners of the Awards will receive </w:t>
      </w:r>
      <w:r w:rsidR="00727407" w:rsidRPr="007209CE">
        <w:rPr>
          <w:rStyle w:val="None"/>
          <w:rFonts w:ascii="Calibri" w:eastAsia="Calibri" w:hAnsi="Calibri" w:cs="Calibri"/>
          <w:sz w:val="22"/>
          <w:szCs w:val="22"/>
        </w:rPr>
        <w:t>an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IoT Impact Award trophy and the right to use the IoT Impact Award logo on publicity materials and website for a period of</w:t>
      </w:r>
      <w:r w:rsidR="000160B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12 months after IoT Impact 2019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. </w:t>
      </w:r>
    </w:p>
    <w:p w14:paraId="442DFF51" w14:textId="64062484" w:rsidR="007B6B36" w:rsidRPr="007209CE" w:rsidRDefault="005D71DA" w:rsidP="00710AF9">
      <w:pPr>
        <w:pStyle w:val="Text2"/>
        <w:ind w:firstLine="0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The finalists will also receive a certificate.</w:t>
      </w:r>
    </w:p>
    <w:p w14:paraId="33A890C2" w14:textId="0F0AB4A3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4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</w:r>
      <w:bookmarkStart w:id="1" w:name="_Hlk509930972"/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The Award winners will be presented with their trophy at the IoT Impact Cocktail Reception and Awards Night to be held on 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</w:rPr>
        <w:t>Tuesday, 15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  <w:vertAlign w:val="superscript"/>
        </w:rPr>
        <w:t>th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October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2018. Finalists are obliged to register at least one representative to attend the Awards Night</w:t>
      </w:r>
      <w:r w:rsidR="001235AF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 xml:space="preserve"> </w:t>
      </w:r>
      <w:bookmarkEnd w:id="1"/>
    </w:p>
    <w:p w14:paraId="64C63425" w14:textId="7DCEBF09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5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IOTAA reserves the right to retain and publish photographs and descriptions of the projects entered for the Awards.</w:t>
      </w:r>
    </w:p>
    <w:p w14:paraId="22CB6F32" w14:textId="7D4C6F68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6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IOTAA is bound by the Information Privacy Principles of the Privacy Act 1998.</w:t>
      </w:r>
    </w:p>
    <w:p w14:paraId="71759F63" w14:textId="50923559" w:rsidR="007B6B36" w:rsidRPr="007209CE" w:rsidRDefault="00F058FD">
      <w:pPr>
        <w:pStyle w:val="Text2"/>
        <w:rPr>
          <w:rStyle w:val="None"/>
          <w:rFonts w:ascii="Calibri" w:eastAsia="Calibri" w:hAnsi="Calibri" w:cs="Calibri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sz w:val="22"/>
          <w:szCs w:val="22"/>
        </w:rPr>
        <w:t>1</w:t>
      </w:r>
      <w:r w:rsidR="007209CE" w:rsidRPr="007209CE">
        <w:rPr>
          <w:rStyle w:val="None"/>
          <w:rFonts w:ascii="Calibri" w:eastAsia="Calibri" w:hAnsi="Calibri" w:cs="Calibri"/>
          <w:sz w:val="22"/>
          <w:szCs w:val="22"/>
        </w:rPr>
        <w:t>7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>.</w:t>
      </w:r>
      <w:r w:rsidR="005D71DA" w:rsidRPr="007209CE">
        <w:rPr>
          <w:rStyle w:val="None"/>
          <w:rFonts w:ascii="Calibri" w:eastAsia="Calibri" w:hAnsi="Calibri" w:cs="Calibri"/>
          <w:sz w:val="22"/>
          <w:szCs w:val="22"/>
        </w:rPr>
        <w:tab/>
        <w:t>Details of the submissions are only accessible to IoTAA and members of the Industry Panel.</w:t>
      </w:r>
    </w:p>
    <w:p w14:paraId="48708B15" w14:textId="77777777" w:rsidR="007B6B36" w:rsidRPr="007209CE" w:rsidRDefault="007B6B36">
      <w:pPr>
        <w:pStyle w:val="Text3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14:paraId="209470AF" w14:textId="77777777" w:rsidR="007B6B36" w:rsidRPr="007209CE" w:rsidRDefault="007B6B36">
      <w:pPr>
        <w:pStyle w:val="Text3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14:paraId="79B3AB0F" w14:textId="6832DE07" w:rsidR="007B6B36" w:rsidRPr="007209CE" w:rsidRDefault="005D71DA">
      <w:pPr>
        <w:pStyle w:val="Text3"/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</w:pPr>
      <w:r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 xml:space="preserve">All nominations close at 11:59pm (AEST) on </w:t>
      </w:r>
      <w:r w:rsidR="000160BA"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>Wednesday</w:t>
      </w:r>
      <w:r w:rsidR="003F7CA7"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 xml:space="preserve"> </w:t>
      </w:r>
      <w:r w:rsidR="000160BA"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>25</w:t>
      </w:r>
      <w:r w:rsidR="003F7CA7"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  <w:vertAlign w:val="superscript"/>
        </w:rPr>
        <w:t>th</w:t>
      </w:r>
      <w:r w:rsidR="003F7CA7"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 xml:space="preserve"> September 2019</w:t>
      </w:r>
      <w:r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>.</w:t>
      </w:r>
    </w:p>
    <w:p w14:paraId="7CB65535" w14:textId="77777777" w:rsidR="007B6B36" w:rsidRPr="007209CE" w:rsidRDefault="007B6B36">
      <w:pPr>
        <w:pStyle w:val="Text3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14:paraId="79EFCEB5" w14:textId="77777777" w:rsidR="007B6B36" w:rsidRDefault="005D71DA">
      <w:pPr>
        <w:pStyle w:val="Text3"/>
      </w:pPr>
      <w:r w:rsidRPr="007209CE">
        <w:rPr>
          <w:rStyle w:val="None"/>
          <w:rFonts w:ascii="Calibri" w:eastAsia="Calibri" w:hAnsi="Calibri" w:cs="Calibri"/>
          <w:b w:val="0"/>
          <w:bCs w:val="0"/>
          <w:sz w:val="22"/>
          <w:szCs w:val="22"/>
        </w:rPr>
        <w:t xml:space="preserve">Please direct any queries to </w:t>
      </w:r>
      <w:hyperlink r:id="rId11" w:history="1">
        <w:r w:rsidRPr="007209CE">
          <w:rPr>
            <w:rStyle w:val="Hyperlink1"/>
            <w:rFonts w:eastAsia="Arial Unicode MS" w:cs="Arial Unicode MS"/>
            <w:sz w:val="22"/>
            <w:szCs w:val="22"/>
          </w:rPr>
          <w:t>hello@iot.org.au</w:t>
        </w:r>
      </w:hyperlink>
      <w:r>
        <w:rPr>
          <w:rStyle w:val="None"/>
          <w:rFonts w:ascii="Calibri" w:eastAsia="Calibri" w:hAnsi="Calibri" w:cs="Calibri"/>
          <w:b w:val="0"/>
          <w:bCs w:val="0"/>
          <w:sz w:val="20"/>
          <w:szCs w:val="20"/>
        </w:rPr>
        <w:t xml:space="preserve"> </w:t>
      </w:r>
    </w:p>
    <w:sectPr w:rsidR="007B6B36">
      <w:headerReference w:type="default" r:id="rId12"/>
      <w:footerReference w:type="default" r:id="rId13"/>
      <w:pgSz w:w="11900" w:h="16840"/>
      <w:pgMar w:top="2694" w:right="1134" w:bottom="1843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1E1F1" w14:textId="77777777" w:rsidR="00E86F06" w:rsidRDefault="00E86F06">
      <w:r>
        <w:separator/>
      </w:r>
    </w:p>
  </w:endnote>
  <w:endnote w:type="continuationSeparator" w:id="0">
    <w:p w14:paraId="5E8B799D" w14:textId="77777777" w:rsidR="00E86F06" w:rsidRDefault="00E8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8450E" w14:textId="36AEE41C" w:rsidR="007B6B36" w:rsidRDefault="005D71DA">
    <w:pPr>
      <w:pStyle w:val="Footer"/>
      <w:tabs>
        <w:tab w:val="right" w:pos="9612"/>
      </w:tabs>
      <w:rPr>
        <w:color w:val="808080"/>
        <w:u w:color="808080"/>
      </w:rPr>
    </w:pPr>
    <w:r>
      <w:rPr>
        <w:color w:val="808080"/>
        <w:u w:color="808080"/>
      </w:rPr>
      <w:t>Ref: IoT Impact Awards.201</w:t>
    </w:r>
    <w:r w:rsidR="003F7CA7">
      <w:rPr>
        <w:color w:val="808080"/>
        <w:u w:color="808080"/>
      </w:rPr>
      <w:t>9_08_21</w:t>
    </w:r>
    <w:r>
      <w:rPr>
        <w:color w:val="808080"/>
        <w:u w:color="808080"/>
      </w:rPr>
      <w:tab/>
      <w:t xml:space="preserve">Page </w:t>
    </w:r>
    <w:r>
      <w:rPr>
        <w:color w:val="808080"/>
        <w:u w:color="808080"/>
      </w:rPr>
      <w:fldChar w:fldCharType="begin"/>
    </w:r>
    <w:r>
      <w:rPr>
        <w:color w:val="808080"/>
        <w:u w:color="808080"/>
      </w:rPr>
      <w:instrText xml:space="preserve"> PAGE </w:instrText>
    </w:r>
    <w:r>
      <w:rPr>
        <w:color w:val="808080"/>
        <w:u w:color="808080"/>
      </w:rPr>
      <w:fldChar w:fldCharType="separate"/>
    </w:r>
    <w:r w:rsidR="009D74FB">
      <w:rPr>
        <w:noProof/>
        <w:color w:val="808080"/>
        <w:u w:color="808080"/>
      </w:rPr>
      <w:t>1</w:t>
    </w:r>
    <w:r>
      <w:rPr>
        <w:color w:val="808080"/>
        <w:u w:color="808080"/>
      </w:rPr>
      <w:fldChar w:fldCharType="end"/>
    </w:r>
    <w:r>
      <w:rPr>
        <w:color w:val="808080"/>
        <w:u w:color="808080"/>
      </w:rPr>
      <w:t xml:space="preserve"> of </w:t>
    </w:r>
    <w:r>
      <w:rPr>
        <w:color w:val="808080"/>
        <w:u w:color="808080"/>
      </w:rPr>
      <w:fldChar w:fldCharType="begin"/>
    </w:r>
    <w:r>
      <w:rPr>
        <w:color w:val="808080"/>
        <w:u w:color="808080"/>
      </w:rPr>
      <w:instrText xml:space="preserve"> NUMPAGES </w:instrText>
    </w:r>
    <w:r>
      <w:rPr>
        <w:color w:val="808080"/>
        <w:u w:color="808080"/>
      </w:rPr>
      <w:fldChar w:fldCharType="separate"/>
    </w:r>
    <w:r w:rsidR="009D74FB">
      <w:rPr>
        <w:noProof/>
        <w:color w:val="808080"/>
        <w:u w:color="808080"/>
      </w:rPr>
      <w:t>2</w:t>
    </w:r>
    <w:r>
      <w:rPr>
        <w:color w:val="808080"/>
        <w:u w:color="808080"/>
      </w:rPr>
      <w:fldChar w:fldCharType="end"/>
    </w:r>
  </w:p>
  <w:p w14:paraId="42DDFAC9" w14:textId="77777777" w:rsidR="007B6B36" w:rsidRDefault="007B6B36">
    <w:pPr>
      <w:pStyle w:val="Footer"/>
      <w:tabs>
        <w:tab w:val="right" w:pos="9612"/>
      </w:tabs>
      <w:rPr>
        <w:color w:val="808080"/>
        <w:u w:color="808080"/>
      </w:rPr>
    </w:pPr>
  </w:p>
  <w:p w14:paraId="58EABC8C" w14:textId="77777777" w:rsidR="007B6B36" w:rsidRDefault="005D71DA">
    <w:pPr>
      <w:pStyle w:val="Footer"/>
      <w:tabs>
        <w:tab w:val="right" w:pos="9612"/>
      </w:tabs>
    </w:pPr>
    <w:r>
      <w:rPr>
        <w:color w:val="808080"/>
        <w:u w:color="808080"/>
      </w:rPr>
      <w:t xml:space="preserve">IoT Alliance Australia  |  ACN: 613 637 755  |  Suite 401, Level 3, Building </w:t>
    </w:r>
    <w:hyperlink r:id="rId1" w:history="1">
      <w:r>
        <w:rPr>
          <w:rStyle w:val="Hyperlink0"/>
        </w:rPr>
        <w:t>11, UTS, Ultimo NSW</w:t>
      </w:r>
    </w:hyperlink>
    <w:r>
      <w:rPr>
        <w:rStyle w:val="None"/>
        <w:color w:val="808080"/>
        <w:u w:color="808080"/>
      </w:rPr>
      <w:t xml:space="preserve"> 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452D8" w14:textId="77777777" w:rsidR="00E86F06" w:rsidRDefault="00E86F06">
      <w:r>
        <w:separator/>
      </w:r>
    </w:p>
  </w:footnote>
  <w:footnote w:type="continuationSeparator" w:id="0">
    <w:p w14:paraId="3FE674FF" w14:textId="77777777" w:rsidR="00E86F06" w:rsidRDefault="00E86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D08DD" w14:textId="77777777" w:rsidR="007B6B36" w:rsidRDefault="005D71DA">
    <w:pPr>
      <w:pStyle w:val="BodyA"/>
      <w:tabs>
        <w:tab w:val="right" w:pos="5304"/>
      </w:tabs>
      <w:ind w:left="720" w:firstLine="720"/>
      <w:jc w:val="right"/>
    </w:pPr>
    <w:r>
      <w:rPr>
        <w:noProof/>
      </w:rPr>
      <w:drawing>
        <wp:anchor distT="152400" distB="152400" distL="152400" distR="152400" simplePos="0" relativeHeight="251677184" behindDoc="1" locked="0" layoutInCell="1" allowOverlap="1" wp14:anchorId="0EA33B2C" wp14:editId="2721C0D5">
          <wp:simplePos x="0" y="0"/>
          <wp:positionH relativeFrom="page">
            <wp:posOffset>713739</wp:posOffset>
          </wp:positionH>
          <wp:positionV relativeFrom="page">
            <wp:posOffset>622300</wp:posOffset>
          </wp:positionV>
          <wp:extent cx="2341880" cy="588010"/>
          <wp:effectExtent l="0" t="0" r="0" b="0"/>
          <wp:wrapNone/>
          <wp:docPr id="1073741825" name="officeArt object" descr="IoT-Impact-Logo-re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oT-Impact-Logo-red.jpg" descr="IoT-Impact-Logo-red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41880" cy="5880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  <w:r>
      <w:rPr>
        <w:lang w:val="en-US"/>
      </w:rPr>
      <w:tab/>
    </w:r>
  </w:p>
  <w:p w14:paraId="0BE9C933" w14:textId="507F9A16" w:rsidR="007B6B36" w:rsidRDefault="005D71DA">
    <w:pPr>
      <w:pStyle w:val="BodyA"/>
      <w:tabs>
        <w:tab w:val="right" w:pos="5283"/>
      </w:tabs>
      <w:ind w:left="747"/>
      <w:jc w:val="right"/>
      <w:rPr>
        <w:color w:val="808080"/>
        <w:u w:color="808080"/>
      </w:rPr>
    </w:pPr>
    <w:r>
      <w:rPr>
        <w:lang w:val="en-US"/>
      </w:rPr>
      <w:tab/>
    </w:r>
    <w:r w:rsidR="000160BA">
      <w:rPr>
        <w:color w:val="808080"/>
        <w:u w:color="808080"/>
        <w:lang w:val="en-US"/>
      </w:rPr>
      <w:t>15-16 October 2019</w:t>
    </w:r>
  </w:p>
  <w:p w14:paraId="22D864E0" w14:textId="09E560C4" w:rsidR="007B6B36" w:rsidRDefault="005D71DA">
    <w:pPr>
      <w:pStyle w:val="BodyA"/>
      <w:tabs>
        <w:tab w:val="right" w:pos="5283"/>
        <w:tab w:val="right" w:pos="9612"/>
      </w:tabs>
      <w:ind w:firstLine="720"/>
      <w:jc w:val="right"/>
      <w:rPr>
        <w:color w:val="808080"/>
        <w:u w:color="808080"/>
      </w:rPr>
    </w:pPr>
    <w:r>
      <w:rPr>
        <w:color w:val="808080"/>
        <w:u w:color="808080"/>
        <w:lang w:val="en-US"/>
      </w:rPr>
      <w:tab/>
    </w:r>
    <w:r w:rsidR="000160BA">
      <w:rPr>
        <w:color w:val="808080"/>
        <w:u w:color="808080"/>
        <w:lang w:val="en-US"/>
      </w:rPr>
      <w:t>Hyatt Regency</w:t>
    </w:r>
  </w:p>
  <w:p w14:paraId="62A2AA73" w14:textId="54434215" w:rsidR="007B6B36" w:rsidRDefault="005D71DA">
    <w:pPr>
      <w:pStyle w:val="BodyA"/>
      <w:tabs>
        <w:tab w:val="right" w:pos="5283"/>
        <w:tab w:val="right" w:pos="7371"/>
      </w:tabs>
      <w:ind w:firstLine="720"/>
      <w:jc w:val="right"/>
    </w:pPr>
    <w:r>
      <w:rPr>
        <w:color w:val="808080"/>
        <w:u w:color="808080"/>
        <w:lang w:val="en-US"/>
      </w:rPr>
      <w:tab/>
    </w:r>
    <w:r w:rsidR="000160BA">
      <w:rPr>
        <w:color w:val="808080"/>
        <w:u w:color="808080"/>
        <w:lang w:val="en-US"/>
      </w:rPr>
      <w:t>Sydney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475CD"/>
    <w:multiLevelType w:val="hybridMultilevel"/>
    <w:tmpl w:val="16949526"/>
    <w:styleLink w:val="ImportedStyle2"/>
    <w:lvl w:ilvl="0" w:tplc="42D6984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38A5FE">
      <w:start w:val="1"/>
      <w:numFmt w:val="bullet"/>
      <w:lvlText w:val="o"/>
      <w:lvlJc w:val="left"/>
      <w:pPr>
        <w:ind w:left="141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47098">
      <w:start w:val="1"/>
      <w:numFmt w:val="bullet"/>
      <w:lvlText w:val="▪"/>
      <w:lvlJc w:val="left"/>
      <w:pPr>
        <w:ind w:left="21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A73BC">
      <w:start w:val="1"/>
      <w:numFmt w:val="bullet"/>
      <w:lvlText w:val="·"/>
      <w:lvlJc w:val="left"/>
      <w:pPr>
        <w:ind w:left="28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70FFEC">
      <w:start w:val="1"/>
      <w:numFmt w:val="bullet"/>
      <w:lvlText w:val="o"/>
      <w:lvlJc w:val="left"/>
      <w:pPr>
        <w:ind w:left="357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EAB96">
      <w:start w:val="1"/>
      <w:numFmt w:val="bullet"/>
      <w:lvlText w:val="▪"/>
      <w:lvlJc w:val="left"/>
      <w:pPr>
        <w:ind w:left="42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E4BC52">
      <w:start w:val="1"/>
      <w:numFmt w:val="bullet"/>
      <w:lvlText w:val="·"/>
      <w:lvlJc w:val="left"/>
      <w:pPr>
        <w:ind w:left="50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1AA868">
      <w:start w:val="1"/>
      <w:numFmt w:val="bullet"/>
      <w:lvlText w:val="o"/>
      <w:lvlJc w:val="left"/>
      <w:pPr>
        <w:ind w:left="57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4E074E">
      <w:start w:val="1"/>
      <w:numFmt w:val="bullet"/>
      <w:lvlText w:val="▪"/>
      <w:lvlJc w:val="left"/>
      <w:pPr>
        <w:ind w:left="645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72F773B"/>
    <w:multiLevelType w:val="hybridMultilevel"/>
    <w:tmpl w:val="E0CC9160"/>
    <w:numStyleLink w:val="ImportedStyle1"/>
  </w:abstractNum>
  <w:abstractNum w:abstractNumId="2" w15:restartNumberingAfterBreak="0">
    <w:nsid w:val="277A1E3B"/>
    <w:multiLevelType w:val="hybridMultilevel"/>
    <w:tmpl w:val="E0CC9160"/>
    <w:styleLink w:val="ImportedStyle1"/>
    <w:lvl w:ilvl="0" w:tplc="A252A9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27369D9C">
      <w:start w:val="1"/>
      <w:numFmt w:val="bullet"/>
      <w:lvlText w:val="·"/>
      <w:lvlJc w:val="left"/>
      <w:pPr>
        <w:tabs>
          <w:tab w:val="left" w:pos="720"/>
        </w:tabs>
        <w:ind w:left="14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FF16A708">
      <w:start w:val="1"/>
      <w:numFmt w:val="bullet"/>
      <w:lvlText w:val="·"/>
      <w:lvlJc w:val="left"/>
      <w:pPr>
        <w:tabs>
          <w:tab w:val="left" w:pos="720"/>
        </w:tabs>
        <w:ind w:left="21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64522E3C">
      <w:start w:val="1"/>
      <w:numFmt w:val="bullet"/>
      <w:lvlText w:val="·"/>
      <w:lvlJc w:val="left"/>
      <w:pPr>
        <w:tabs>
          <w:tab w:val="left" w:pos="720"/>
        </w:tabs>
        <w:ind w:left="28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04A69BC2">
      <w:start w:val="1"/>
      <w:numFmt w:val="bullet"/>
      <w:lvlText w:val="·"/>
      <w:lvlJc w:val="left"/>
      <w:pPr>
        <w:tabs>
          <w:tab w:val="left" w:pos="720"/>
        </w:tabs>
        <w:ind w:left="35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F0E8A0BA">
      <w:start w:val="1"/>
      <w:numFmt w:val="bullet"/>
      <w:lvlText w:val="·"/>
      <w:lvlJc w:val="left"/>
      <w:pPr>
        <w:tabs>
          <w:tab w:val="left" w:pos="720"/>
        </w:tabs>
        <w:ind w:left="42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A9828036">
      <w:start w:val="1"/>
      <w:numFmt w:val="bullet"/>
      <w:lvlText w:val="·"/>
      <w:lvlJc w:val="left"/>
      <w:pPr>
        <w:tabs>
          <w:tab w:val="left" w:pos="720"/>
        </w:tabs>
        <w:ind w:left="50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25D02668">
      <w:start w:val="1"/>
      <w:numFmt w:val="bullet"/>
      <w:lvlText w:val="·"/>
      <w:lvlJc w:val="left"/>
      <w:pPr>
        <w:tabs>
          <w:tab w:val="left" w:pos="720"/>
        </w:tabs>
        <w:ind w:left="57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B902321A">
      <w:start w:val="1"/>
      <w:numFmt w:val="bullet"/>
      <w:lvlText w:val="·"/>
      <w:lvlJc w:val="left"/>
      <w:pPr>
        <w:tabs>
          <w:tab w:val="left" w:pos="720"/>
        </w:tabs>
        <w:ind w:left="64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3" w15:restartNumberingAfterBreak="0">
    <w:nsid w:val="2C3E0848"/>
    <w:multiLevelType w:val="hybridMultilevel"/>
    <w:tmpl w:val="16949526"/>
    <w:numStyleLink w:val="ImportedStyle2"/>
  </w:abstractNum>
  <w:abstractNum w:abstractNumId="4" w15:restartNumberingAfterBreak="0">
    <w:nsid w:val="5F172E35"/>
    <w:multiLevelType w:val="hybridMultilevel"/>
    <w:tmpl w:val="D9B22A92"/>
    <w:numStyleLink w:val="ImportedStyle3"/>
  </w:abstractNum>
  <w:abstractNum w:abstractNumId="5" w15:restartNumberingAfterBreak="0">
    <w:nsid w:val="6E03311A"/>
    <w:multiLevelType w:val="hybridMultilevel"/>
    <w:tmpl w:val="D9B22A92"/>
    <w:styleLink w:val="ImportedStyle3"/>
    <w:lvl w:ilvl="0" w:tplc="67DCB82C">
      <w:start w:val="1"/>
      <w:numFmt w:val="bullet"/>
      <w:lvlText w:val="□"/>
      <w:lvlJc w:val="left"/>
      <w:pPr>
        <w:ind w:left="3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AA8336">
      <w:start w:val="1"/>
      <w:numFmt w:val="bullet"/>
      <w:lvlText w:val="o"/>
      <w:lvlJc w:val="left"/>
      <w:pPr>
        <w:ind w:left="105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EEF23E">
      <w:start w:val="1"/>
      <w:numFmt w:val="bullet"/>
      <w:lvlText w:val="▪"/>
      <w:lvlJc w:val="left"/>
      <w:pPr>
        <w:ind w:left="177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2ADF7C">
      <w:start w:val="1"/>
      <w:numFmt w:val="bullet"/>
      <w:lvlText w:val="•"/>
      <w:lvlJc w:val="left"/>
      <w:pPr>
        <w:ind w:left="249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5265E8">
      <w:start w:val="1"/>
      <w:numFmt w:val="bullet"/>
      <w:lvlText w:val="o"/>
      <w:lvlJc w:val="left"/>
      <w:pPr>
        <w:ind w:left="321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80F81A">
      <w:start w:val="1"/>
      <w:numFmt w:val="bullet"/>
      <w:lvlText w:val="▪"/>
      <w:lvlJc w:val="left"/>
      <w:pPr>
        <w:ind w:left="393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608CEA">
      <w:start w:val="1"/>
      <w:numFmt w:val="bullet"/>
      <w:lvlText w:val="•"/>
      <w:lvlJc w:val="left"/>
      <w:pPr>
        <w:ind w:left="465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3CEC9C">
      <w:start w:val="1"/>
      <w:numFmt w:val="bullet"/>
      <w:lvlText w:val="o"/>
      <w:lvlJc w:val="left"/>
      <w:pPr>
        <w:ind w:left="537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9E0934">
      <w:start w:val="1"/>
      <w:numFmt w:val="bullet"/>
      <w:lvlText w:val="▪"/>
      <w:lvlJc w:val="left"/>
      <w:pPr>
        <w:ind w:left="6090" w:hanging="3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D130816"/>
    <w:multiLevelType w:val="multilevel"/>
    <w:tmpl w:val="CAD8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B36"/>
    <w:rsid w:val="000160BA"/>
    <w:rsid w:val="000276D9"/>
    <w:rsid w:val="001235AF"/>
    <w:rsid w:val="00150412"/>
    <w:rsid w:val="001C37C0"/>
    <w:rsid w:val="00263620"/>
    <w:rsid w:val="003D6B9C"/>
    <w:rsid w:val="003F737B"/>
    <w:rsid w:val="003F7CA7"/>
    <w:rsid w:val="00450B78"/>
    <w:rsid w:val="004758F2"/>
    <w:rsid w:val="005D71DA"/>
    <w:rsid w:val="006F5A0F"/>
    <w:rsid w:val="00710AF9"/>
    <w:rsid w:val="007209CE"/>
    <w:rsid w:val="00726014"/>
    <w:rsid w:val="00727407"/>
    <w:rsid w:val="007B6B36"/>
    <w:rsid w:val="00815AFF"/>
    <w:rsid w:val="00852661"/>
    <w:rsid w:val="00893D4E"/>
    <w:rsid w:val="00897D06"/>
    <w:rsid w:val="009D2EA4"/>
    <w:rsid w:val="009D74FB"/>
    <w:rsid w:val="00AA55FB"/>
    <w:rsid w:val="00AC2C30"/>
    <w:rsid w:val="00AC5113"/>
    <w:rsid w:val="00B54256"/>
    <w:rsid w:val="00CF4BBF"/>
    <w:rsid w:val="00DC2072"/>
    <w:rsid w:val="00DE2AD4"/>
    <w:rsid w:val="00DE6747"/>
    <w:rsid w:val="00E86F06"/>
    <w:rsid w:val="00EA47C6"/>
    <w:rsid w:val="00EA4D9C"/>
    <w:rsid w:val="00F0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43A3A"/>
  <w15:docId w15:val="{CC9FA7C5-FF43-44DF-8CCE-1A97D238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er">
    <w:name w:val="footer"/>
    <w:rPr>
      <w:rFonts w:ascii="Calibri" w:eastAsia="Calibri" w:hAnsi="Calibri" w:cs="Calibri"/>
      <w:color w:val="000000"/>
      <w:sz w:val="18"/>
      <w:szCs w:val="18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808080"/>
      <w:u w:val="none" w:color="80808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paragraph" w:customStyle="1" w:styleId="Text">
    <w:name w:val="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Text2">
    <w:name w:val="Text2"/>
    <w:pPr>
      <w:ind w:left="540" w:hanging="540"/>
    </w:pPr>
    <w:rPr>
      <w:rFonts w:ascii="Arial" w:hAnsi="Arial" w:cs="Arial Unicode MS"/>
      <w:color w:val="000000"/>
      <w:u w:color="000000"/>
      <w:lang w:val="en-US"/>
    </w:rPr>
  </w:style>
  <w:style w:type="character" w:customStyle="1" w:styleId="Hyperlink1">
    <w:name w:val="Hyperlink.1"/>
    <w:basedOn w:val="Hyperlink"/>
    <w:rPr>
      <w:color w:val="0000FF"/>
      <w:u w:val="single" w:color="0000FF"/>
    </w:rPr>
  </w:style>
  <w:style w:type="paragraph" w:customStyle="1" w:styleId="Text3">
    <w:name w:val="Text3"/>
    <w:pPr>
      <w:jc w:val="center"/>
    </w:pPr>
    <w:rPr>
      <w:rFonts w:ascii="Arial" w:eastAsia="Arial" w:hAnsi="Arial" w:cs="Arial"/>
      <w:b/>
      <w:bCs/>
      <w:color w:val="000000"/>
      <w:sz w:val="16"/>
      <w:szCs w:val="16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F7C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CA7"/>
    <w:rPr>
      <w:sz w:val="24"/>
      <w:szCs w:val="24"/>
      <w:lang w:val="en-US" w:eastAsia="en-US"/>
    </w:rPr>
  </w:style>
  <w:style w:type="character" w:customStyle="1" w:styleId="user-generated">
    <w:name w:val="user-generated"/>
    <w:basedOn w:val="DefaultParagraphFont"/>
    <w:rsid w:val="00897D06"/>
  </w:style>
  <w:style w:type="paragraph" w:styleId="BalloonText">
    <w:name w:val="Balloon Text"/>
    <w:basedOn w:val="Normal"/>
    <w:link w:val="BalloonTextChar"/>
    <w:uiPriority w:val="99"/>
    <w:semiHidden/>
    <w:unhideWhenUsed/>
    <w:rsid w:val="009D74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4F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ello@iot.org.a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hello@iot.org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maps.google.com/?q=11,+81+Broadway,+Ultimo+NSW&amp;entry=gmail&amp;source=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9D29F63789BE4BAE6AD9473E5DBD43" ma:contentTypeVersion="10" ma:contentTypeDescription="Create a new document." ma:contentTypeScope="" ma:versionID="a29974e973d67fb01bda8c0e9381813a">
  <xsd:schema xmlns:xsd="http://www.w3.org/2001/XMLSchema" xmlns:xs="http://www.w3.org/2001/XMLSchema" xmlns:p="http://schemas.microsoft.com/office/2006/metadata/properties" xmlns:ns1="http://schemas.microsoft.com/sharepoint/v3" xmlns:ns3="b87dfbdf-65fc-4b16-b132-3436c9e9ed42" targetNamespace="http://schemas.microsoft.com/office/2006/metadata/properties" ma:root="true" ma:fieldsID="fb34c21c9cd8c47416d690469389f1e2" ns1:_="" ns3:_="">
    <xsd:import namespace="http://schemas.microsoft.com/sharepoint/v3"/>
    <xsd:import namespace="b87dfbdf-65fc-4b16-b132-3436c9e9ed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dfbdf-65fc-4b16-b132-3436c9e9ed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487850-1EA8-45DB-BAAD-91B34E5CE5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87dfbdf-65fc-4b16-b132-3436c9e9e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F9A20-E7EF-4E1A-B05B-4044FDF75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E61C1-CE73-4775-9B94-D86F57A0E3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Zeichner</dc:creator>
  <cp:lastModifiedBy>HP</cp:lastModifiedBy>
  <cp:revision>13</cp:revision>
  <cp:lastPrinted>2019-08-19T01:37:00Z</cp:lastPrinted>
  <dcterms:created xsi:type="dcterms:W3CDTF">2019-08-19T01:36:00Z</dcterms:created>
  <dcterms:modified xsi:type="dcterms:W3CDTF">2019-08-23T05:07:00Z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0x010100679D29F63789BE4BAE6AD9473E5DBD43</vt:lpwstr>
  </property>
</Properties>
</file>